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85" w:rsidRPr="00665085" w:rsidRDefault="005D1653" w:rsidP="005D165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B0B0B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B0B0B"/>
          <w:kern w:val="36"/>
          <w:sz w:val="32"/>
          <w:szCs w:val="32"/>
          <w:lang w:eastAsia="ru-RU"/>
        </w:rPr>
        <w:t xml:space="preserve">Информация о местах и сроках регистрации для участия в итоговом сочинении, местах подачи заявлений об участии в экзаменах государственной итоговой аттестации по образовательным программам среднего общего образования и заявлений об участии в едином государственном экзамене, местах регистрации на сдачу единого государственного экзамена в 2026 году </w:t>
      </w:r>
    </w:p>
    <w:p w:rsidR="00665085" w:rsidRPr="00665085" w:rsidRDefault="00665085" w:rsidP="00665085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1. Информация об организации итогового сочинения (изложения) (ИС-11)</w:t>
      </w:r>
    </w:p>
    <w:p w:rsidR="00665085" w:rsidRPr="00665085" w:rsidRDefault="00665085" w:rsidP="00665085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1.1. Подача заявлений на участие в ИС-11</w:t>
      </w:r>
    </w:p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24"/>
        <w:gridCol w:w="3137"/>
        <w:gridCol w:w="3755"/>
      </w:tblGrid>
      <w:tr w:rsidR="00665085" w:rsidRPr="00665085" w:rsidTr="000D72F7"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Категории участников ИС-11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Места подачи заявления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участия</w:t>
            </w:r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ИС-11</w:t>
            </w:r>
          </w:p>
        </w:tc>
      </w:tr>
      <w:tr w:rsidR="00665085" w:rsidRPr="00665085" w:rsidTr="000D72F7"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 </w:t>
            </w:r>
            <w:hyperlink r:id="rId6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заявление на участие в ИС-11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обучение;</w:t>
            </w:r>
          </w:p>
          <w:p w:rsidR="00665085" w:rsidRPr="00665085" w:rsidRDefault="00665085" w:rsidP="0066508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срок:</w:t>
            </w:r>
          </w:p>
          <w:p w:rsidR="00665085" w:rsidRPr="00665085" w:rsidRDefault="005D1653" w:rsidP="0066508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 декабря 2025</w:t>
            </w:r>
            <w:r w:rsidR="00665085" w:rsidRPr="005D1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(регистрация осуществляется до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ноября 2025</w:t>
            </w:r>
            <w:r w:rsidR="00665085" w:rsidRPr="0066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 включительно)</w:t>
            </w:r>
          </w:p>
          <w:p w:rsidR="00665085" w:rsidRPr="00665085" w:rsidRDefault="00665085" w:rsidP="0066508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сроки:</w:t>
            </w:r>
          </w:p>
          <w:p w:rsidR="002964B5" w:rsidRDefault="005D1653" w:rsidP="006650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 февраля 2026</w:t>
            </w:r>
            <w:r w:rsidR="0066508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64B5" w:rsidRDefault="002964B5" w:rsidP="006650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085" w:rsidRDefault="00665085" w:rsidP="006650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96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осуществляется до </w:t>
            </w:r>
            <w:r w:rsidR="002964B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5D1653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января 2026</w:t>
            </w: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включительно)</w:t>
            </w:r>
          </w:p>
          <w:p w:rsidR="002964B5" w:rsidRPr="00665085" w:rsidRDefault="002964B5" w:rsidP="006650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085" w:rsidRPr="00665085" w:rsidRDefault="005D1653" w:rsidP="0066508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апреля 2026</w:t>
            </w:r>
            <w:r w:rsidR="0066508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осуществляется </w:t>
            </w: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25 марта 2026</w:t>
            </w:r>
            <w:r w:rsidR="0066508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включительно)</w:t>
            </w:r>
          </w:p>
        </w:tc>
      </w:tr>
      <w:tr w:rsidR="00665085" w:rsidRPr="00665085" w:rsidTr="000D72F7"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 подают </w:t>
            </w:r>
            <w:hyperlink r:id="rId7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заявление на участие в ИС-11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в иностранных образовательных организациях подают </w:t>
            </w:r>
            <w:hyperlink r:id="rId8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ИС-11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 участника ИС-11</w:t>
            </w:r>
          </w:p>
          <w:p w:rsidR="00665085" w:rsidRPr="00665085" w:rsidRDefault="0060341F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proofErr w:type="gramStart"/>
              <w:r w:rsid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(Волгоградская область, Октябрьский район, </w:t>
              </w:r>
              <w:proofErr w:type="spellStart"/>
              <w:r w:rsid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р.п</w:t>
              </w:r>
              <w:proofErr w:type="spellEnd"/>
              <w:r w:rsid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.</w:t>
              </w:r>
              <w:proofErr w:type="gramEnd"/>
              <w:r w:rsid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Октябрьский, ул. Центральная, 20, 8(84475 (6-16-80</w:t>
              </w:r>
              <w:r w:rsidR="00665085"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  <w:proofErr w:type="gramEnd"/>
          </w:p>
          <w:p w:rsidR="00665085" w:rsidRPr="00665085" w:rsidRDefault="00665085" w:rsidP="0066508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подают </w:t>
            </w:r>
            <w:hyperlink r:id="rId10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ИС-11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2F7" w:rsidRDefault="000D72F7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Заявления на ИС-11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подаются </w:t>
      </w: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лично 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участниками на основании документов, удостоверяющих личность, или их родителями (законными 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0D72F7" w:rsidRDefault="000D72F7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0D72F7" w:rsidRPr="00665085" w:rsidRDefault="000D72F7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tbl>
      <w:tblPr>
        <w:tblW w:w="1063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26"/>
        <w:gridCol w:w="4365"/>
        <w:gridCol w:w="2447"/>
      </w:tblGrid>
      <w:tr w:rsidR="00665085" w:rsidRPr="00665085" w:rsidTr="000D72F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1.2. Официальное ознакомление с результатами ИС-11:</w:t>
            </w: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 ИС-11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ИС-11 / сроки ознакомления</w:t>
            </w:r>
          </w:p>
        </w:tc>
      </w:tr>
      <w:tr w:rsidR="00665085" w:rsidRPr="00665085" w:rsidTr="000D72F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Default="005D1653" w:rsidP="006650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г. / </w:t>
            </w: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позднее </w:t>
            </w:r>
            <w:r w:rsidR="00F26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декабря 2025</w:t>
            </w:r>
            <w:r w:rsidR="0066508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2964B5" w:rsidRPr="00665085" w:rsidRDefault="002964B5" w:rsidP="006650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4B5" w:rsidRDefault="005D1653" w:rsidP="006650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февраля 2026 </w:t>
            </w:r>
          </w:p>
          <w:p w:rsidR="00665085" w:rsidRPr="00665085" w:rsidRDefault="005D1653" w:rsidP="006650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/ </w:t>
            </w:r>
            <w:r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позднее 18 февраля 2026</w:t>
            </w:r>
            <w:r w:rsidR="00665085" w:rsidRPr="0029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  <w:r w:rsidR="00665085"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665085" w:rsidRPr="00665085" w:rsidRDefault="005D1653" w:rsidP="006650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 апреля 2026 г. / не позднее </w:t>
            </w:r>
            <w:r w:rsidR="00F26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6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F26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 2026</w:t>
            </w:r>
            <w:r w:rsidR="00665085" w:rsidRPr="00F26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65085" w:rsidRPr="00665085" w:rsidTr="000D72F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иностранных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  участника ИС-11 </w:t>
            </w:r>
            <w:hyperlink r:id="rId11" w:tgtFrame="_blank" w:history="1"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(Волгоградская область, Октябрьский район,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р.п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.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Октябрьский, ул. Центральная, 20, 8(84475 (6-16-80</w:t>
              </w:r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  <w:proofErr w:type="gramEnd"/>
          </w:p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5085" w:rsidRP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Также с результатами и изображениями бланков ИС-11 можно ознакомиться на официальном портале </w:t>
      </w:r>
      <w:hyperlink r:id="rId12" w:tgtFrame="_blank" w:history="1">
        <w:r w:rsidRPr="00665085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http://check.ege.edu.ru/</w:t>
        </w:r>
      </w:hyperlink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 (неофициальное ознакомление).</w:t>
      </w: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226B4" w:rsidRDefault="00B226B4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665085" w:rsidRP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lastRenderedPageBreak/>
        <w:t>2. Информация об организации государственной итоговой аттестации по обра</w:t>
      </w:r>
      <w:r w:rsidR="005D165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зовательным программам среднего</w:t>
      </w:r>
      <w:r w:rsidRPr="006650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об</w:t>
      </w:r>
      <w:r w:rsidR="005D165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щего образования в форме единого</w:t>
      </w:r>
      <w:r w:rsidRPr="006650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</w:t>
      </w:r>
      <w:r w:rsidR="005D165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государственного экзамена</w:t>
      </w:r>
      <w:r w:rsidRPr="006650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(ГИА-11)</w:t>
      </w:r>
    </w:p>
    <w:p w:rsid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2.1. 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Подача заявлений на участие в ГИА-11 осуществляется </w:t>
      </w:r>
      <w:r w:rsidR="005D16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 01 февраля 2026</w:t>
      </w: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г. (включительно).</w:t>
      </w:r>
    </w:p>
    <w:tbl>
      <w:tblPr>
        <w:tblW w:w="1106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253"/>
        <w:gridCol w:w="4800"/>
        <w:gridCol w:w="2010"/>
      </w:tblGrid>
      <w:tr w:rsidR="00665085" w:rsidRPr="00665085" w:rsidTr="000D72F7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 ГИА-11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подачи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участия</w:t>
            </w:r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ГИА-11</w:t>
            </w:r>
          </w:p>
        </w:tc>
      </w:tr>
      <w:tr w:rsidR="00665085" w:rsidRPr="00665085" w:rsidTr="000D72F7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 подают </w:t>
            </w:r>
            <w:hyperlink r:id="rId13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ЕГЭ</w:t>
              </w:r>
            </w:hyperlink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14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заявление на участие в ГВЭ-11</w:t>
              </w:r>
            </w:hyperlink>
          </w:p>
        </w:tc>
        <w:tc>
          <w:tcPr>
            <w:tcW w:w="4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обучение; в образовательных организациях, в которых проходят обучение;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(март-апрель),</w:t>
            </w:r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665085" w:rsidRPr="00665085" w:rsidTr="000D72F7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СПО подают </w:t>
            </w:r>
            <w:hyperlink r:id="rId15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4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(март-апрель),</w:t>
            </w:r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665085" w:rsidRPr="00665085" w:rsidTr="000D72F7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в иностранных образовательных организациях подают </w:t>
            </w:r>
            <w:hyperlink r:id="rId16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4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  участника ЕГЭ  </w:t>
            </w:r>
            <w:hyperlink r:id="rId17" w:tgtFrame="_blank" w:history="1"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(Волгоградская область, Октябрьский район,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р.п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.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Октябрьский, ул. Центральная, 20, 8(84475 (6-16-80</w:t>
              </w:r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  <w:proofErr w:type="gramEnd"/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(март-апрель),</w:t>
            </w:r>
          </w:p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665085" w:rsidRPr="00665085" w:rsidTr="000D72F7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подают </w:t>
            </w:r>
            <w:hyperlink r:id="rId18" w:history="1"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4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период (май-июль) резервные </w:t>
            </w: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</w:t>
            </w:r>
          </w:p>
        </w:tc>
      </w:tr>
    </w:tbl>
    <w:p w:rsidR="00665085" w:rsidRPr="00665085" w:rsidRDefault="005D1653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 xml:space="preserve">Заявления на ЕГЭ </w:t>
      </w:r>
      <w:r w:rsidR="00665085"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подаются </w:t>
      </w:r>
      <w:r w:rsidR="00665085"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лично </w:t>
      </w:r>
      <w:r w:rsidR="00665085"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665085" w:rsidRP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2.2. Проведение ГИА-11 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организуется в соответствии с</w:t>
      </w: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 расписанием, утвержденным </w:t>
      </w:r>
      <w:proofErr w:type="spellStart"/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Рособрнадзором</w:t>
      </w:r>
      <w:proofErr w:type="spellEnd"/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, 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пунктах проведения экзаменов (ППЭ).</w:t>
      </w:r>
    </w:p>
    <w:p w:rsidR="00665085" w:rsidRPr="00665085" w:rsidRDefault="00665085" w:rsidP="00665085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2.3. Официальное ознакомление с результатами ГИА-11: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73"/>
        <w:gridCol w:w="4036"/>
        <w:gridCol w:w="2905"/>
      </w:tblGrid>
      <w:tr w:rsidR="00665085" w:rsidRPr="00665085" w:rsidTr="000D72F7"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ознакомления</w:t>
            </w:r>
          </w:p>
        </w:tc>
      </w:tr>
      <w:tr w:rsidR="00665085" w:rsidRPr="00665085" w:rsidTr="000D72F7"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рабочего дня со дня утверждения результатов ГЭК Волгоградской области (согласно графику)</w:t>
            </w:r>
          </w:p>
        </w:tc>
      </w:tr>
      <w:tr w:rsidR="00665085" w:rsidRPr="00665085" w:rsidTr="000D72F7"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иностранных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  участника ЕГЭ </w:t>
            </w:r>
            <w:hyperlink r:id="rId19" w:tgtFrame="_blank" w:history="1"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(Волгоградская область, Октябрьский район,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р.п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.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Октябрьский, ул. Центральная, 20, 8(84475 (6-16-80</w:t>
              </w:r>
              <w:r w:rsidRPr="0066508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  <w:proofErr w:type="gramEnd"/>
          </w:p>
          <w:p w:rsidR="00665085" w:rsidRPr="00665085" w:rsidRDefault="00665085" w:rsidP="0066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85" w:rsidRPr="00665085" w:rsidTr="000D72F7"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подают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5085" w:rsidRPr="00665085" w:rsidRDefault="00665085" w:rsidP="0066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5085" w:rsidRPr="00665085" w:rsidRDefault="00665085" w:rsidP="000D72F7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Также с результатами и изображениями бланков ГИА-11 можно ознакомиться на официальном портале </w:t>
      </w:r>
      <w:hyperlink r:id="rId20" w:history="1">
        <w:r w:rsidRPr="00665085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http://check.ege.edu.ru/</w:t>
        </w:r>
      </w:hyperlink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(неофициальное ознакомление).</w:t>
      </w:r>
      <w:r w:rsidRPr="0066508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2.4. Информация о сроках, местах и порядке подачи и рассмотрения апелляций</w:t>
      </w:r>
    </w:p>
    <w:p w:rsidR="00665085" w:rsidRPr="00665085" w:rsidRDefault="00665085" w:rsidP="000D72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Апелляцию о нарушении установленного Порядка проведения ГИА-11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участник экзамена подаёт в день проведения экзамена по соответствующему учебному предмету члену ГЭК, не покидая ППЭ. Апелляционная комиссия рассматривает апелляцию о нарушении Порядка 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проведения ГИА-11 в течение двух рабочих дней, следующих за днем ее поступления в апелляционную комиссию.</w:t>
      </w:r>
    </w:p>
    <w:p w:rsidR="00665085" w:rsidRPr="00665085" w:rsidRDefault="00665085" w:rsidP="000D72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Апелляция о несогласии с выставленными баллами</w:t>
      </w: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ГИА-11 или их родителями (законными представителями) в местах подачи заявления на участие в ГИА-11.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665085" w:rsidRPr="00665085" w:rsidRDefault="00665085" w:rsidP="000D72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:rsidR="00665085" w:rsidRPr="00665085" w:rsidRDefault="00665085" w:rsidP="000D72F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95269" w:rsidRPr="00665085" w:rsidRDefault="00665085" w:rsidP="005D1653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6508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sectPr w:rsidR="00495269" w:rsidRPr="0066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073"/>
    <w:multiLevelType w:val="multilevel"/>
    <w:tmpl w:val="CD6EA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E5980"/>
    <w:multiLevelType w:val="multilevel"/>
    <w:tmpl w:val="98BCF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E7FD6"/>
    <w:multiLevelType w:val="multilevel"/>
    <w:tmpl w:val="11344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17147"/>
    <w:multiLevelType w:val="multilevel"/>
    <w:tmpl w:val="0192A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B2731"/>
    <w:multiLevelType w:val="multilevel"/>
    <w:tmpl w:val="6068D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D78D9"/>
    <w:multiLevelType w:val="multilevel"/>
    <w:tmpl w:val="E84A1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67AB7"/>
    <w:multiLevelType w:val="multilevel"/>
    <w:tmpl w:val="284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41DC3"/>
    <w:multiLevelType w:val="multilevel"/>
    <w:tmpl w:val="E9CE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44360"/>
    <w:multiLevelType w:val="multilevel"/>
    <w:tmpl w:val="07C0D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C11B5"/>
    <w:multiLevelType w:val="multilevel"/>
    <w:tmpl w:val="18446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30452"/>
    <w:multiLevelType w:val="multilevel"/>
    <w:tmpl w:val="BC3E3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35CFC"/>
    <w:multiLevelType w:val="multilevel"/>
    <w:tmpl w:val="ED50A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15F16"/>
    <w:multiLevelType w:val="hybridMultilevel"/>
    <w:tmpl w:val="227E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B5933"/>
    <w:multiLevelType w:val="multilevel"/>
    <w:tmpl w:val="82E63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202831"/>
    <w:multiLevelType w:val="multilevel"/>
    <w:tmpl w:val="136EC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62FF6"/>
    <w:multiLevelType w:val="hybridMultilevel"/>
    <w:tmpl w:val="38E8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D0505"/>
    <w:multiLevelType w:val="multilevel"/>
    <w:tmpl w:val="89EED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C7DE8"/>
    <w:multiLevelType w:val="multilevel"/>
    <w:tmpl w:val="FE4EA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24742C"/>
    <w:multiLevelType w:val="multilevel"/>
    <w:tmpl w:val="3ED4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B4305"/>
    <w:multiLevelType w:val="multilevel"/>
    <w:tmpl w:val="AE4E5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A3AE7"/>
    <w:multiLevelType w:val="multilevel"/>
    <w:tmpl w:val="002E2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40B39"/>
    <w:multiLevelType w:val="multilevel"/>
    <w:tmpl w:val="77FA3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DD7474"/>
    <w:multiLevelType w:val="multilevel"/>
    <w:tmpl w:val="ABB26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C325C"/>
    <w:multiLevelType w:val="multilevel"/>
    <w:tmpl w:val="5D0AA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5F422F"/>
    <w:multiLevelType w:val="multilevel"/>
    <w:tmpl w:val="B274C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EE372D"/>
    <w:multiLevelType w:val="multilevel"/>
    <w:tmpl w:val="E76CB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23"/>
  </w:num>
  <w:num w:numId="6">
    <w:abstractNumId w:val="18"/>
  </w:num>
  <w:num w:numId="7">
    <w:abstractNumId w:val="2"/>
  </w:num>
  <w:num w:numId="8">
    <w:abstractNumId w:val="16"/>
  </w:num>
  <w:num w:numId="9">
    <w:abstractNumId w:val="1"/>
  </w:num>
  <w:num w:numId="10">
    <w:abstractNumId w:val="25"/>
  </w:num>
  <w:num w:numId="11">
    <w:abstractNumId w:val="4"/>
  </w:num>
  <w:num w:numId="12">
    <w:abstractNumId w:val="14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8"/>
  </w:num>
  <w:num w:numId="18">
    <w:abstractNumId w:val="9"/>
  </w:num>
  <w:num w:numId="19">
    <w:abstractNumId w:val="21"/>
  </w:num>
  <w:num w:numId="20">
    <w:abstractNumId w:val="13"/>
  </w:num>
  <w:num w:numId="21">
    <w:abstractNumId w:val="0"/>
  </w:num>
  <w:num w:numId="22">
    <w:abstractNumId w:val="10"/>
  </w:num>
  <w:num w:numId="23">
    <w:abstractNumId w:val="5"/>
  </w:num>
  <w:num w:numId="24">
    <w:abstractNumId w:val="17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E0"/>
    <w:rsid w:val="000025BD"/>
    <w:rsid w:val="0003021F"/>
    <w:rsid w:val="000D72F7"/>
    <w:rsid w:val="00100C47"/>
    <w:rsid w:val="0022688E"/>
    <w:rsid w:val="002964B5"/>
    <w:rsid w:val="003E7B71"/>
    <w:rsid w:val="00495269"/>
    <w:rsid w:val="005D1653"/>
    <w:rsid w:val="0060341F"/>
    <w:rsid w:val="006448E0"/>
    <w:rsid w:val="006616F8"/>
    <w:rsid w:val="00665085"/>
    <w:rsid w:val="007323F8"/>
    <w:rsid w:val="0074734F"/>
    <w:rsid w:val="007C08E1"/>
    <w:rsid w:val="007D27C4"/>
    <w:rsid w:val="0090373F"/>
    <w:rsid w:val="00B226B4"/>
    <w:rsid w:val="00B92B2E"/>
    <w:rsid w:val="00D37BE4"/>
    <w:rsid w:val="00D83EBE"/>
    <w:rsid w:val="00DE233F"/>
    <w:rsid w:val="00EB7D20"/>
    <w:rsid w:val="00F2615C"/>
    <w:rsid w:val="00F3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C4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5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C4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5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002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50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572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3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8016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05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4259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4119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6550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6119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8627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3194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9659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36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399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9895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64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7442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6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25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  <w:div w:id="866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3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7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439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191269396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485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414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793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383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961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079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504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73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334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50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15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09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78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27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59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8901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106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38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70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974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562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720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12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9752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880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8328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432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8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6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1199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4/10/zayavlenie-is-11-2024-spo-vpl.doc" TargetMode="External"/><Relationship Id="rId13" Type="http://schemas.openxmlformats.org/officeDocument/2006/relationships/hyperlink" Target="https://vgapkro.ru/wp-content/uploads/2023/12/zayavlenie-na-ege-2024.doc" TargetMode="External"/><Relationship Id="rId18" Type="http://schemas.openxmlformats.org/officeDocument/2006/relationships/hyperlink" Target="https://vgapkro.ru/wp-content/uploads/2023/12/zayavlenie-na-ege-2024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gapkro.ru/wp-content/uploads/2024/10/zayavlenie-is-11-2024-spo-vpl.doc" TargetMode="External"/><Relationship Id="rId12" Type="http://schemas.openxmlformats.org/officeDocument/2006/relationships/hyperlink" Target="http://check.ege.edu.ru/" TargetMode="External"/><Relationship Id="rId17" Type="http://schemas.openxmlformats.org/officeDocument/2006/relationships/hyperlink" Target="https://vgapkro.ru/wp-content/uploads/2024/10/kontakty-msu-novy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gapkro.ru/wp-content/uploads/2023/12/zayavlenie-na-ege-2024.doc" TargetMode="External"/><Relationship Id="rId20" Type="http://schemas.openxmlformats.org/officeDocument/2006/relationships/hyperlink" Target="http://check.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4/10/zayavleniya-is-11-2024-vtg.doc" TargetMode="External"/><Relationship Id="rId11" Type="http://schemas.openxmlformats.org/officeDocument/2006/relationships/hyperlink" Target="https://vgapkro.ru/wp-content/uploads/2024/10/kontakty-msu-novy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gapkro.ru/wp-content/uploads/2023/12/zayavlenie-na-ege-2024.doc" TargetMode="External"/><Relationship Id="rId10" Type="http://schemas.openxmlformats.org/officeDocument/2006/relationships/hyperlink" Target="https://vgapkro.ru/wp-content/uploads/2024/10/zayavlenie-is-11-2024-spo-vpl.doc" TargetMode="External"/><Relationship Id="rId19" Type="http://schemas.openxmlformats.org/officeDocument/2006/relationships/hyperlink" Target="https://vgapkro.ru/wp-content/uploads/2024/10/kontakty-msu-novy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gapkro.ru/wp-content/uploads/2024/10/kontakty-msu-novye.pdf" TargetMode="External"/><Relationship Id="rId14" Type="http://schemas.openxmlformats.org/officeDocument/2006/relationships/hyperlink" Target="https://vgapkro.ru/wp-content/uploads/2023/12/zayavlenie-na-gve-11-2024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Oldi2</cp:lastModifiedBy>
  <cp:revision>2</cp:revision>
  <cp:lastPrinted>2025-10-21T06:08:00Z</cp:lastPrinted>
  <dcterms:created xsi:type="dcterms:W3CDTF">2025-10-21T06:13:00Z</dcterms:created>
  <dcterms:modified xsi:type="dcterms:W3CDTF">2025-10-21T06:13:00Z</dcterms:modified>
</cp:coreProperties>
</file>